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59" w:rsidRPr="00610D5C" w:rsidRDefault="00E25F59" w:rsidP="00E25F5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F73D58" wp14:editId="1AF90BD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8" name="Image 2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H9769</w:t>
      </w:r>
    </w:p>
    <w:p w:rsidR="00E25F59" w:rsidRPr="00610D5C" w:rsidRDefault="00E25F59" w:rsidP="00E25F59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duche termostática SECURITHERM Securitouch</w:t>
      </w:r>
    </w:p>
    <w:p w:rsidR="00E25F59" w:rsidRPr="00610D5C" w:rsidRDefault="00E25F59" w:rsidP="00E25F59">
      <w:pPr>
        <w:spacing w:after="0"/>
        <w:rPr>
          <w:lang w:val="en-US"/>
        </w:rPr>
      </w:pPr>
    </w:p>
    <w:p w:rsidR="00E25F59" w:rsidRPr="00610D5C" w:rsidRDefault="00E25F59" w:rsidP="00E25F59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H9769</w:t>
      </w:r>
      <w:r w:rsidRPr="00610D5C">
        <w:rPr>
          <w:lang w:val="en-US"/>
        </w:rPr>
        <w:t xml:space="preserve"> </w:t>
      </w:r>
    </w:p>
    <w:p w:rsidR="00E25F59" w:rsidRPr="00610D5C" w:rsidRDefault="00E25F59" w:rsidP="00E25F59">
      <w:pPr>
        <w:spacing w:after="0"/>
        <w:rPr>
          <w:lang w:val="en-US"/>
        </w:rPr>
      </w:pPr>
    </w:p>
    <w:p w:rsidR="00E25F59" w:rsidRPr="0035779F" w:rsidRDefault="00E25F59" w:rsidP="00E25F59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E25F59" w:rsidRPr="00B01A6C" w:rsidRDefault="00E25F59" w:rsidP="00E25F5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de duche SECURITHERM termostática bicomando sem válvula antirretorno nas entradas (limita a proliferação bacteriana).</w:t>
      </w:r>
    </w:p>
    <w:p w:rsidR="00E25F59" w:rsidRPr="0035779F" w:rsidRDefault="00E25F59" w:rsidP="00E25F59">
      <w:pPr>
        <w:spacing w:after="0"/>
        <w:rPr>
          <w:noProof/>
        </w:rPr>
      </w:pPr>
      <w:r w:rsidRPr="0035779F">
        <w:rPr>
          <w:noProof/>
        </w:rPr>
        <w:t xml:space="preserve">Não existe risco de intercomunicação entre água quente e água fria. </w:t>
      </w:r>
    </w:p>
    <w:p w:rsidR="00E25F59" w:rsidRPr="0035779F" w:rsidRDefault="00E25F59" w:rsidP="00E25F59">
      <w:pPr>
        <w:spacing w:after="0"/>
        <w:rPr>
          <w:noProof/>
        </w:rPr>
      </w:pPr>
      <w:r w:rsidRPr="0035779F">
        <w:rPr>
          <w:noProof/>
        </w:rPr>
        <w:t>Segurança anti-queimaduras : fecho imediato em caso de corte de água fria (e o inverso).</w:t>
      </w:r>
    </w:p>
    <w:p w:rsidR="00E25F59" w:rsidRPr="0035779F" w:rsidRDefault="00E25F59" w:rsidP="00E25F59">
      <w:pPr>
        <w:spacing w:after="0"/>
        <w:rPr>
          <w:noProof/>
        </w:rPr>
      </w:pPr>
      <w:r w:rsidRPr="0035779F">
        <w:rPr>
          <w:noProof/>
        </w:rPr>
        <w:t>Isolamento térmico anti-queimaduras Securitouch.</w:t>
      </w:r>
    </w:p>
    <w:p w:rsidR="00E25F59" w:rsidRPr="00B01A6C" w:rsidRDefault="00E25F59" w:rsidP="00E25F5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anticalcário para a regulação da temperatura. </w:t>
      </w:r>
    </w:p>
    <w:p w:rsidR="00E25F59" w:rsidRPr="00B01A6C" w:rsidRDefault="00E25F59" w:rsidP="00E25F5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Cabeça cerâmica ¼ de volta para a regulação do débito. </w:t>
      </w:r>
    </w:p>
    <w:p w:rsidR="00E25F59" w:rsidRPr="00B01A6C" w:rsidRDefault="00E25F59" w:rsidP="00E25F5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Temperatura regulável até 41°C.</w:t>
      </w:r>
    </w:p>
    <w:p w:rsidR="00E25F59" w:rsidRPr="00B01A6C" w:rsidRDefault="00E25F59" w:rsidP="00E25F5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Duplo limitador de temperatura : 1º limitador desbloqueável a 39°C, 2º limitador bloqueável a 41°C.</w:t>
      </w:r>
    </w:p>
    <w:p w:rsidR="00E25F59" w:rsidRPr="0035779F" w:rsidRDefault="00E25F59" w:rsidP="00E25F59">
      <w:pPr>
        <w:spacing w:after="0"/>
        <w:rPr>
          <w:noProof/>
        </w:rPr>
      </w:pPr>
      <w:r w:rsidRPr="0035779F">
        <w:rPr>
          <w:noProof/>
        </w:rPr>
        <w:t xml:space="preserve">Possibilidade de realizar facilmente um choque térmico sem desmontar o manípulo nem corte da alimentação de água fria. </w:t>
      </w:r>
    </w:p>
    <w:p w:rsidR="00E25F59" w:rsidRPr="00B01A6C" w:rsidRDefault="00E25F59" w:rsidP="00E25F5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9 l/min. a 3 bar</w:t>
      </w:r>
    </w:p>
    <w:p w:rsidR="00E25F59" w:rsidRPr="0035779F" w:rsidRDefault="00E25F59" w:rsidP="00E25F59">
      <w:pPr>
        <w:spacing w:after="0"/>
        <w:rPr>
          <w:noProof/>
        </w:rPr>
      </w:pPr>
      <w:r w:rsidRPr="0035779F">
        <w:rPr>
          <w:noProof/>
        </w:rPr>
        <w:t xml:space="preserve">Comando por manípulos ergonómicos. </w:t>
      </w:r>
    </w:p>
    <w:p w:rsidR="00E25F59" w:rsidRPr="0035779F" w:rsidRDefault="00E25F59" w:rsidP="00E25F59">
      <w:pPr>
        <w:spacing w:after="0"/>
        <w:rPr>
          <w:noProof/>
        </w:rPr>
      </w:pPr>
      <w:r w:rsidRPr="0035779F">
        <w:rPr>
          <w:noProof/>
        </w:rPr>
        <w:t>Saída de duche M1/2".</w:t>
      </w:r>
    </w:p>
    <w:p w:rsidR="00E25F59" w:rsidRPr="0035779F" w:rsidRDefault="00E25F59" w:rsidP="00E25F59">
      <w:pPr>
        <w:spacing w:after="0"/>
        <w:rPr>
          <w:noProof/>
        </w:rPr>
      </w:pPr>
      <w:r w:rsidRPr="0035779F">
        <w:rPr>
          <w:noProof/>
        </w:rPr>
        <w:t xml:space="preserve">Filtros integrados nas alimentações M3/4". </w:t>
      </w:r>
    </w:p>
    <w:p w:rsidR="00E25F59" w:rsidRPr="0035779F" w:rsidRDefault="00E25F59" w:rsidP="00E25F59">
      <w:pPr>
        <w:spacing w:after="0"/>
        <w:rPr>
          <w:noProof/>
        </w:rPr>
      </w:pPr>
      <w:r w:rsidRPr="0035779F">
        <w:rPr>
          <w:noProof/>
        </w:rPr>
        <w:t xml:space="preserve">Misturadora com ligações STOP/CHECK M1/2" M3/4", adaptadas às restrições dos hospitais. </w:t>
      </w:r>
    </w:p>
    <w:p w:rsidR="00E25F59" w:rsidRPr="0035779F" w:rsidRDefault="00E25F59" w:rsidP="00E25F59">
      <w:pPr>
        <w:spacing w:after="0"/>
        <w:rPr>
          <w:noProof/>
        </w:rPr>
      </w:pPr>
      <w:r w:rsidRPr="0035779F">
        <w:rPr>
          <w:noProof/>
        </w:rPr>
        <w:t xml:space="preserve">Conforme as exigências da norma NF Médical. </w:t>
      </w:r>
    </w:p>
    <w:p w:rsidR="00E25F59" w:rsidRPr="00B01A6C" w:rsidRDefault="00E25F59" w:rsidP="00E25F5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E25F59" w:rsidRDefault="00E25F59" w:rsidP="00E25F59">
      <w:pPr>
        <w:spacing w:after="0"/>
        <w:rPr>
          <w:lang w:val="en-GB"/>
        </w:rPr>
        <w:sectPr w:rsidR="00E25F59" w:rsidSect="00E25F5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E25F59"/>
    <w:sectPr w:rsidR="00860EEB" w:rsidSect="00E25F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E25F59">
    <w:pPr>
      <w:pStyle w:val="En-tte"/>
    </w:pPr>
  </w:p>
  <w:p w:rsidR="00D53E87" w:rsidRDefault="00E25F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59"/>
    <w:rsid w:val="00860EEB"/>
    <w:rsid w:val="00E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FD9DA-8787-4FF2-9274-0C7041AE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5F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25F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