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8F" w:rsidRPr="0072213D" w:rsidRDefault="00BB368F" w:rsidP="00BB368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E0EC53" wp14:editId="64D6DCE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8" name="Imagem 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DB">
        <w:rPr>
          <w:noProof/>
          <w:color w:val="FFFFFF"/>
          <w:sz w:val="4"/>
          <w:szCs w:val="4"/>
        </w:rPr>
        <w:t>834T1</w:t>
      </w:r>
    </w:p>
    <w:p w:rsidR="00BB368F" w:rsidRPr="0072213D" w:rsidRDefault="00BB368F" w:rsidP="00BB368F">
      <w:pPr>
        <w:spacing w:after="0"/>
        <w:rPr>
          <w:b/>
        </w:rPr>
      </w:pPr>
      <w:r w:rsidRPr="00655EDB">
        <w:rPr>
          <w:b/>
          <w:noProof/>
        </w:rPr>
        <w:t>Flexível de duche BICOLOR</w:t>
      </w:r>
    </w:p>
    <w:p w:rsidR="00BB368F" w:rsidRPr="0072213D" w:rsidRDefault="00BB368F" w:rsidP="00BB368F">
      <w:pPr>
        <w:spacing w:after="0"/>
      </w:pPr>
    </w:p>
    <w:p w:rsidR="00BB368F" w:rsidRPr="0072213D" w:rsidRDefault="00BB368F" w:rsidP="00BB368F">
      <w:pPr>
        <w:spacing w:after="0"/>
      </w:pPr>
      <w:r w:rsidRPr="0072213D">
        <w:rPr>
          <w:rFonts w:cs="Calibri"/>
        </w:rPr>
        <w:t>Referência</w:t>
      </w:r>
      <w:r w:rsidRPr="0072213D">
        <w:t xml:space="preserve">: </w:t>
      </w:r>
      <w:r w:rsidRPr="00655EDB">
        <w:rPr>
          <w:noProof/>
        </w:rPr>
        <w:t>834T1</w:t>
      </w:r>
      <w:r w:rsidRPr="0072213D">
        <w:t xml:space="preserve"> </w:t>
      </w:r>
    </w:p>
    <w:p w:rsidR="00BB368F" w:rsidRPr="0072213D" w:rsidRDefault="00BB368F" w:rsidP="00BB368F">
      <w:pPr>
        <w:spacing w:after="0"/>
      </w:pPr>
    </w:p>
    <w:p w:rsidR="00BB368F" w:rsidRPr="00FB37C4" w:rsidRDefault="00BB368F" w:rsidP="00BB368F">
      <w:pPr>
        <w:spacing w:after="0"/>
        <w:rPr>
          <w:u w:val="single"/>
        </w:rPr>
      </w:pPr>
      <w:r w:rsidRPr="00FB37C4">
        <w:rPr>
          <w:u w:val="single"/>
        </w:rPr>
        <w:t>Informação para prescrição</w:t>
      </w:r>
    </w:p>
    <w:p w:rsidR="00BB368F" w:rsidRPr="00655EDB" w:rsidRDefault="00BB368F" w:rsidP="00BB368F">
      <w:pPr>
        <w:spacing w:after="0"/>
        <w:rPr>
          <w:noProof/>
        </w:rPr>
      </w:pPr>
      <w:r w:rsidRPr="00655EDB">
        <w:rPr>
          <w:noProof/>
        </w:rPr>
        <w:t xml:space="preserve">Flexível de duche BICOLOR FF1/2'' em PVC alimentar melaoplástico liso L.1,50 m. </w:t>
      </w:r>
    </w:p>
    <w:p w:rsidR="00BB368F" w:rsidRPr="00655EDB" w:rsidRDefault="00BB368F" w:rsidP="00BB368F">
      <w:pPr>
        <w:spacing w:after="0"/>
        <w:rPr>
          <w:noProof/>
        </w:rPr>
      </w:pPr>
      <w:r w:rsidRPr="00655EDB">
        <w:rPr>
          <w:noProof/>
        </w:rPr>
        <w:t xml:space="preserve">Facilita a manutenção e limita a retenção das bactérias. </w:t>
      </w:r>
    </w:p>
    <w:p w:rsidR="00BB368F" w:rsidRPr="00655EDB" w:rsidRDefault="00BB368F" w:rsidP="00BB368F">
      <w:pPr>
        <w:spacing w:after="0"/>
        <w:rPr>
          <w:noProof/>
        </w:rPr>
      </w:pPr>
      <w:r w:rsidRPr="00655EDB">
        <w:rPr>
          <w:noProof/>
        </w:rPr>
        <w:t xml:space="preserve">Mangueira PVC reforçado com fios de poliéster conforme a norma europeia EN1113. </w:t>
      </w:r>
    </w:p>
    <w:p w:rsidR="00BB368F" w:rsidRPr="00655EDB" w:rsidRDefault="00BB368F" w:rsidP="00BB368F">
      <w:pPr>
        <w:spacing w:after="0"/>
        <w:rPr>
          <w:noProof/>
        </w:rPr>
      </w:pPr>
      <w:r w:rsidRPr="00655EDB">
        <w:rPr>
          <w:noProof/>
        </w:rPr>
        <w:t xml:space="preserve">Tubo interior em PVC alimentar. </w:t>
      </w:r>
    </w:p>
    <w:p w:rsidR="00BB368F" w:rsidRPr="00655EDB" w:rsidRDefault="00BB368F" w:rsidP="00BB368F">
      <w:pPr>
        <w:spacing w:after="0"/>
        <w:rPr>
          <w:noProof/>
        </w:rPr>
      </w:pPr>
      <w:r w:rsidRPr="00655EDB">
        <w:rPr>
          <w:noProof/>
        </w:rPr>
        <w:t xml:space="preserve">Porcas cónicas em latão cromado 1/2". </w:t>
      </w:r>
    </w:p>
    <w:p w:rsidR="00EC095B" w:rsidRDefault="00EC095B"/>
    <w:sectPr w:rsidR="00EC095B" w:rsidSect="00BB368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F3" w:rsidRDefault="00BB368F">
    <w:pPr>
      <w:pStyle w:val="Cabealho"/>
    </w:pPr>
  </w:p>
  <w:p w:rsidR="004319F3" w:rsidRDefault="00BB3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8F"/>
    <w:rsid w:val="0000585D"/>
    <w:rsid w:val="00BB368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111E7-DAE2-42F8-842E-955C7C9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B36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B368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2019-02-08T00:02:00Z</dcterms:created>
  <dcterms:modified xsi:type="dcterms:W3CDTF">2019-02-08T00:02:00Z</dcterms:modified>
</cp:coreProperties>
</file>