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34" w:rsidRPr="009222E4" w:rsidRDefault="00812A34" w:rsidP="00812A3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D90983" wp14:editId="2B4EA30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7" name="Imagem 1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6601</w:t>
      </w:r>
    </w:p>
    <w:p w:rsidR="00812A34" w:rsidRPr="009222E4" w:rsidRDefault="00812A34" w:rsidP="00812A34">
      <w:pPr>
        <w:spacing w:after="0"/>
        <w:rPr>
          <w:b/>
        </w:rPr>
      </w:pPr>
      <w:r w:rsidRPr="00343D4D">
        <w:rPr>
          <w:b/>
          <w:noProof/>
        </w:rPr>
        <w:t>Dispensador mural de toalhas de papel, para 750 folhas</w:t>
      </w:r>
    </w:p>
    <w:p w:rsidR="00812A34" w:rsidRPr="009222E4" w:rsidRDefault="00812A34" w:rsidP="00812A34">
      <w:pPr>
        <w:spacing w:after="0"/>
      </w:pPr>
    </w:p>
    <w:p w:rsidR="00812A34" w:rsidRPr="009222E4" w:rsidRDefault="00812A34" w:rsidP="00812A34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6601</w:t>
      </w:r>
      <w:r w:rsidRPr="009222E4">
        <w:t xml:space="preserve"> </w:t>
      </w:r>
    </w:p>
    <w:p w:rsidR="00812A34" w:rsidRPr="009222E4" w:rsidRDefault="00812A34" w:rsidP="00812A34">
      <w:pPr>
        <w:spacing w:after="0"/>
      </w:pPr>
    </w:p>
    <w:p w:rsidR="00812A34" w:rsidRPr="0090398B" w:rsidRDefault="00812A34" w:rsidP="00812A34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 xml:space="preserve">Dispensador mural de toalhas de papel. 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 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 xml:space="preserve">Controlo de nível.  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 xml:space="preserve">Capacidade 750 folhas.  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 xml:space="preserve">Espessura Inox : 1 mm.  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 xml:space="preserve">Acabamento Inox polido brilhante.  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 xml:space="preserve">Dimensões : 130 x 275 x 450 mm. 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>Possibilidade de encomendar separadamente um pacote de 180 toalhas de papel dobradas (ref. 6606).</w:t>
      </w:r>
    </w:p>
    <w:p w:rsidR="00812A34" w:rsidRPr="00343D4D" w:rsidRDefault="00812A34" w:rsidP="00812A34">
      <w:pPr>
        <w:spacing w:after="0"/>
        <w:rPr>
          <w:noProof/>
        </w:rPr>
      </w:pPr>
      <w:r w:rsidRPr="00343D4D">
        <w:rPr>
          <w:noProof/>
        </w:rPr>
        <w:t>Dimensões das toalhas de papel : formato aberto 230 x 250 mm, formato fechado 115 x 250 mm.</w:t>
      </w:r>
    </w:p>
    <w:p w:rsidR="00EC095B" w:rsidRDefault="00EC095B"/>
    <w:sectPr w:rsidR="00EC095B" w:rsidSect="00812A3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12A34">
    <w:pPr>
      <w:pStyle w:val="Cabealho"/>
    </w:pPr>
  </w:p>
  <w:p w:rsidR="00432C0A" w:rsidRDefault="00812A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34"/>
    <w:rsid w:val="0000585D"/>
    <w:rsid w:val="00812A3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1E621-4FA6-41F3-80DC-855A7B2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12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12A3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