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48" w:rsidRPr="00DA7859" w:rsidRDefault="00B17748" w:rsidP="00B177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904C59" wp14:editId="03CDED4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8" name="Imagem 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5161N</w:t>
      </w:r>
    </w:p>
    <w:p w:rsidR="00B17748" w:rsidRPr="00DA7859" w:rsidRDefault="00B17748" w:rsidP="00B17748">
      <w:pPr>
        <w:spacing w:after="0"/>
        <w:rPr>
          <w:b/>
        </w:rPr>
      </w:pPr>
      <w:r w:rsidRPr="00316CE2">
        <w:rPr>
          <w:b/>
          <w:noProof/>
        </w:rPr>
        <w:t>Barra de apoio fixo Nylon branco antibacteriano NylonClean, L. 650 mm</w:t>
      </w:r>
    </w:p>
    <w:p w:rsidR="00B17748" w:rsidRPr="00DA7859" w:rsidRDefault="00B17748" w:rsidP="00B17748">
      <w:pPr>
        <w:spacing w:after="0"/>
      </w:pPr>
    </w:p>
    <w:p w:rsidR="00B17748" w:rsidRPr="00DA7859" w:rsidRDefault="00B17748" w:rsidP="00B1774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5161N</w:t>
      </w:r>
      <w:r w:rsidRPr="00DA7859">
        <w:t xml:space="preserve"> </w:t>
      </w:r>
    </w:p>
    <w:p w:rsidR="00B17748" w:rsidRPr="00DA7859" w:rsidRDefault="00B17748" w:rsidP="00B17748">
      <w:pPr>
        <w:spacing w:after="0"/>
      </w:pPr>
    </w:p>
    <w:p w:rsidR="00B17748" w:rsidRPr="00D84BF4" w:rsidRDefault="00B17748" w:rsidP="00B1774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Barra de apoio fixo Ø 32, para pessoas com mobilidade reduzida (PMR).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 xml:space="preserve"> Nylon HR brilhante branco.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Utilização como barra de apoio e de elevação não rebatível para WC, duche ou lavatório. Aplica-se habitualmente em paralelo com barra de apoio rebatível no WC ou em cada um dos lados de um lavatório.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Recomendada quando a sanita ou o assento de duche está afastada da parede lateral.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Fixações invisíveis por pater Inox 304, de 4 mm de espessura.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>Fornecida com parafusos Inox para parede de betão.</w:t>
      </w:r>
    </w:p>
    <w:p w:rsidR="00B17748" w:rsidRPr="00316CE2" w:rsidRDefault="00B17748" w:rsidP="00B17748">
      <w:pPr>
        <w:spacing w:after="0"/>
        <w:rPr>
          <w:noProof/>
        </w:rPr>
      </w:pPr>
      <w:r w:rsidRPr="00316CE2">
        <w:rPr>
          <w:noProof/>
        </w:rPr>
        <w:t xml:space="preserve"> Dimensões : 650 x 230 x 105 mm.&lt;br\&gt;Testado com mais de 200 kg. Peso máximo do utilizador recomendado: 135 kg.</w:t>
      </w:r>
    </w:p>
    <w:p w:rsidR="00B17748" w:rsidRPr="00D84BF4" w:rsidRDefault="00B17748" w:rsidP="00B17748">
      <w:pPr>
        <w:spacing w:after="0"/>
        <w:sectPr w:rsidR="00B17748" w:rsidRPr="00D84BF4" w:rsidSect="00B1774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17748"/>
    <w:sectPr w:rsidR="00EC095B" w:rsidSect="00B1774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17748">
    <w:pPr>
      <w:pStyle w:val="Cabealho"/>
    </w:pPr>
  </w:p>
  <w:p w:rsidR="000543B5" w:rsidRDefault="00B177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8"/>
    <w:rsid w:val="0000585D"/>
    <w:rsid w:val="00B1774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A5E5-8C77-4101-AED4-20FEBFF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77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1774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