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95" w:rsidRPr="009222E4" w:rsidRDefault="004D3295" w:rsidP="004D329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07386B" wp14:editId="430C2F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2" name="Imagem 1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510461P</w:t>
      </w:r>
    </w:p>
    <w:p w:rsidR="004D3295" w:rsidRPr="009222E4" w:rsidRDefault="004D3295" w:rsidP="004D3295">
      <w:pPr>
        <w:spacing w:after="0"/>
        <w:rPr>
          <w:b/>
        </w:rPr>
      </w:pPr>
      <w:r w:rsidRPr="00343D4D">
        <w:rPr>
          <w:b/>
          <w:noProof/>
        </w:rPr>
        <w:t>Papeleira parede Inox 304, 25 litros</w:t>
      </w:r>
    </w:p>
    <w:p w:rsidR="004D3295" w:rsidRPr="009222E4" w:rsidRDefault="004D3295" w:rsidP="004D3295">
      <w:pPr>
        <w:spacing w:after="0"/>
      </w:pPr>
    </w:p>
    <w:p w:rsidR="004D3295" w:rsidRPr="009222E4" w:rsidRDefault="004D3295" w:rsidP="004D329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510461P</w:t>
      </w:r>
      <w:r w:rsidRPr="009222E4">
        <w:t xml:space="preserve"> </w:t>
      </w:r>
    </w:p>
    <w:p w:rsidR="004D3295" w:rsidRPr="009222E4" w:rsidRDefault="004D3295" w:rsidP="004D3295">
      <w:pPr>
        <w:spacing w:after="0"/>
      </w:pPr>
    </w:p>
    <w:p w:rsidR="004D3295" w:rsidRPr="0090398B" w:rsidRDefault="004D3295" w:rsidP="004D329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4D3295" w:rsidRPr="00343D4D" w:rsidRDefault="004D3295" w:rsidP="004D3295">
      <w:pPr>
        <w:spacing w:after="0"/>
        <w:rPr>
          <w:noProof/>
        </w:rPr>
      </w:pPr>
      <w:r w:rsidRPr="00343D4D">
        <w:rPr>
          <w:noProof/>
        </w:rPr>
        <w:t xml:space="preserve">Papeleira recetáculo retangular de parede para toalhas de mãos e papéis usados. </w:t>
      </w:r>
    </w:p>
    <w:p w:rsidR="004D3295" w:rsidRPr="00343D4D" w:rsidRDefault="004D3295" w:rsidP="004D3295">
      <w:pPr>
        <w:spacing w:after="0"/>
        <w:rPr>
          <w:noProof/>
        </w:rPr>
      </w:pPr>
      <w:r w:rsidRPr="00343D4D">
        <w:rPr>
          <w:noProof/>
        </w:rPr>
        <w:t xml:space="preserve"> Modelo robusto. </w:t>
      </w:r>
    </w:p>
    <w:p w:rsidR="004D3295" w:rsidRPr="00343D4D" w:rsidRDefault="004D3295" w:rsidP="004D3295">
      <w:pPr>
        <w:spacing w:after="0"/>
        <w:rPr>
          <w:noProof/>
        </w:rPr>
      </w:pPr>
      <w:r w:rsidRPr="00343D4D">
        <w:rPr>
          <w:noProof/>
        </w:rPr>
        <w:t xml:space="preserve">Capacidade : 25 litros. </w:t>
      </w:r>
    </w:p>
    <w:p w:rsidR="004D3295" w:rsidRPr="00343D4D" w:rsidRDefault="004D3295" w:rsidP="004D3295">
      <w:pPr>
        <w:spacing w:after="0"/>
        <w:rPr>
          <w:noProof/>
        </w:rPr>
      </w:pPr>
      <w:r w:rsidRPr="00343D4D">
        <w:rPr>
          <w:noProof/>
        </w:rPr>
        <w:t xml:space="preserve">Acabamento Inox 304 bacteriostático polido brilhante. </w:t>
      </w:r>
    </w:p>
    <w:p w:rsidR="004D3295" w:rsidRPr="00343D4D" w:rsidRDefault="004D3295" w:rsidP="004D3295">
      <w:pPr>
        <w:spacing w:after="0"/>
        <w:rPr>
          <w:noProof/>
        </w:rPr>
      </w:pPr>
      <w:r w:rsidRPr="00343D4D">
        <w:rPr>
          <w:noProof/>
        </w:rPr>
        <w:t xml:space="preserve">Espessura Inox : 1 mm. </w:t>
      </w:r>
    </w:p>
    <w:p w:rsidR="004D3295" w:rsidRPr="00343D4D" w:rsidRDefault="004D3295" w:rsidP="004D3295">
      <w:pPr>
        <w:spacing w:after="0"/>
        <w:rPr>
          <w:noProof/>
        </w:rPr>
      </w:pPr>
      <w:r w:rsidRPr="00343D4D">
        <w:rPr>
          <w:noProof/>
        </w:rPr>
        <w:t xml:space="preserve">Dimensões : 155 x 355 x 460 mm. </w:t>
      </w:r>
    </w:p>
    <w:p w:rsidR="00EC095B" w:rsidRDefault="00EC095B"/>
    <w:sectPr w:rsidR="00EC095B" w:rsidSect="004D329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4D3295">
    <w:pPr>
      <w:pStyle w:val="Cabealho"/>
    </w:pPr>
  </w:p>
  <w:p w:rsidR="00432C0A" w:rsidRDefault="004D32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95"/>
    <w:rsid w:val="0000585D"/>
    <w:rsid w:val="004D329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7CF23-169F-4962-AF37-D504EF9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32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D329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