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1B" w:rsidRPr="005F0631" w:rsidRDefault="00224D1B" w:rsidP="00224D1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4F8814" wp14:editId="74242FC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" name="Image 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510400</w:t>
      </w:r>
    </w:p>
    <w:p w:rsidR="00224D1B" w:rsidRPr="005F0631" w:rsidRDefault="00224D1B" w:rsidP="00224D1B">
      <w:pPr>
        <w:spacing w:after="0"/>
        <w:rPr>
          <w:b/>
        </w:rPr>
      </w:pPr>
      <w:r w:rsidRPr="009C5A3D">
        <w:rPr>
          <w:b/>
          <w:noProof/>
        </w:rPr>
        <w:t>Banco de duche rebatível com pé ALU</w:t>
      </w:r>
    </w:p>
    <w:p w:rsidR="00224D1B" w:rsidRPr="005F0631" w:rsidRDefault="00224D1B" w:rsidP="00224D1B">
      <w:pPr>
        <w:spacing w:after="0"/>
      </w:pPr>
    </w:p>
    <w:p w:rsidR="00224D1B" w:rsidRPr="00610D5C" w:rsidRDefault="00224D1B" w:rsidP="00224D1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510400</w:t>
      </w:r>
      <w:r w:rsidRPr="00610D5C">
        <w:rPr>
          <w:lang w:val="en-US"/>
        </w:rPr>
        <w:t xml:space="preserve"> </w:t>
      </w:r>
    </w:p>
    <w:p w:rsidR="00224D1B" w:rsidRPr="00610D5C" w:rsidRDefault="00224D1B" w:rsidP="00224D1B">
      <w:pPr>
        <w:spacing w:after="0"/>
        <w:rPr>
          <w:lang w:val="en-US"/>
        </w:rPr>
      </w:pPr>
    </w:p>
    <w:p w:rsidR="00224D1B" w:rsidRPr="00A54416" w:rsidRDefault="00224D1B" w:rsidP="00224D1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Banco de duche ALU rebatível com pé, para PMR.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Estrutura em tubo alumínio branco Ø 25 x 2 mm.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Fixações invisíveis.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Pé retrátil guiado por braço articulado.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Ripas largas em plástico, confortáveis e de fácil manutenção.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Altura do assento: 480 mm.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Testado com mais de 200 kg. Peso máximo do utilizador recomendado: 135 kg.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Dimensões recolhido: 82 x 545 mm.</w:t>
      </w:r>
    </w:p>
    <w:p w:rsidR="00224D1B" w:rsidRPr="009C5A3D" w:rsidRDefault="00224D1B" w:rsidP="00224D1B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Dimensões: 407 x 360 x 480 mm.</w:t>
      </w:r>
    </w:p>
    <w:p w:rsidR="00224D1B" w:rsidRDefault="00224D1B" w:rsidP="00224D1B">
      <w:pPr>
        <w:spacing w:after="0"/>
        <w:rPr>
          <w:lang w:val="en-GB"/>
        </w:rPr>
        <w:sectPr w:rsidR="00224D1B" w:rsidSect="00224D1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 Marcação CE.</w:t>
      </w:r>
    </w:p>
    <w:p w:rsidR="003103E3" w:rsidRDefault="003103E3" w:rsidP="00224D1B"/>
    <w:sectPr w:rsidR="003103E3" w:rsidSect="00224D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224D1B">
    <w:pPr>
      <w:pStyle w:val="En-tte"/>
    </w:pPr>
  </w:p>
  <w:p w:rsidR="00E50ECF" w:rsidRDefault="00224D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B"/>
    <w:rsid w:val="00224D1B"/>
    <w:rsid w:val="003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9548-44C4-4D41-99E1-2E5A7873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D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24D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2019-01-11T14:34:00Z</dcterms:created>
  <dcterms:modified xsi:type="dcterms:W3CDTF">2019-01-11T14:34:00Z</dcterms:modified>
</cp:coreProperties>
</file>