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59" w:rsidRPr="00DA7859" w:rsidRDefault="00547459" w:rsidP="0054745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3A2CED" wp14:editId="38DA4FB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0" name="Imagem 1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5100N</w:t>
      </w:r>
    </w:p>
    <w:p w:rsidR="00547459" w:rsidRPr="00DA7859" w:rsidRDefault="00547459" w:rsidP="00547459">
      <w:pPr>
        <w:spacing w:after="0"/>
        <w:rPr>
          <w:b/>
        </w:rPr>
      </w:pPr>
      <w:r w:rsidRPr="00316CE2">
        <w:rPr>
          <w:b/>
          <w:noProof/>
        </w:rPr>
        <w:t>Barra de duche angular e esquadria, Nylon branco antibacteriano</w:t>
      </w:r>
    </w:p>
    <w:p w:rsidR="00547459" w:rsidRPr="00DA7859" w:rsidRDefault="00547459" w:rsidP="00547459">
      <w:pPr>
        <w:spacing w:after="0"/>
      </w:pPr>
    </w:p>
    <w:p w:rsidR="00547459" w:rsidRPr="00DA7859" w:rsidRDefault="00547459" w:rsidP="00547459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5100N</w:t>
      </w:r>
      <w:r w:rsidRPr="00DA7859">
        <w:t xml:space="preserve"> </w:t>
      </w:r>
    </w:p>
    <w:p w:rsidR="00547459" w:rsidRPr="00DA7859" w:rsidRDefault="00547459" w:rsidP="00547459">
      <w:pPr>
        <w:spacing w:after="0"/>
      </w:pPr>
    </w:p>
    <w:p w:rsidR="00547459" w:rsidRPr="00D84BF4" w:rsidRDefault="00547459" w:rsidP="00547459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Barra de duche angular e esquadria 2 paredes com barra vertical Ø 32, para pessoas com mobilidade reduzida (PMR).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Utilização como barra de apoio e postura de pé.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Ajuda e protege a entrada e deslocação segura no duche.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Função de barra de duche se adicionar um suporte de chuveiro e/ou uma saboneteira.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 xml:space="preserve">Possível montagem da barra vertical à esquerda ou à direita. 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Adaptado para utilização intensiva em coletividades ou meio hospitalar.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Poliamida de alta resistência (Nylon) : com reforço em aço com tratamento anticorrosão de 2 mm de espessura.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Boa resistência aos produtos químicos e de limpeza. Tratamento anti-UV.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Dimensões: 1 245 x 570 x 660 mm.</w:t>
      </w:r>
    </w:p>
    <w:p w:rsidR="00547459" w:rsidRPr="00316CE2" w:rsidRDefault="00547459" w:rsidP="00547459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547459" w:rsidRPr="00D84BF4" w:rsidRDefault="00547459" w:rsidP="00547459">
      <w:pPr>
        <w:spacing w:after="0"/>
        <w:sectPr w:rsidR="00547459" w:rsidRPr="00D84BF4" w:rsidSect="0054745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547459"/>
    <w:sectPr w:rsidR="00EC095B" w:rsidSect="0054745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547459">
    <w:pPr>
      <w:pStyle w:val="Cabealho"/>
    </w:pPr>
  </w:p>
  <w:p w:rsidR="000543B5" w:rsidRDefault="005474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59"/>
    <w:rsid w:val="0000585D"/>
    <w:rsid w:val="0054745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264E1-3B65-4796-8917-3B6D675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474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745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