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C3" w:rsidRPr="00610D5C" w:rsidRDefault="003C00C3" w:rsidP="003C00C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F18B93" wp14:editId="6E8431D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7" name="Image 2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495253</w:t>
      </w:r>
    </w:p>
    <w:p w:rsidR="003C00C3" w:rsidRPr="00610D5C" w:rsidRDefault="003C00C3" w:rsidP="003C00C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eletrónica TEMPOMATIC MIX PRO</w:t>
      </w:r>
    </w:p>
    <w:p w:rsidR="003C00C3" w:rsidRPr="00610D5C" w:rsidRDefault="003C00C3" w:rsidP="003C00C3">
      <w:pPr>
        <w:spacing w:after="0"/>
        <w:rPr>
          <w:lang w:val="en-US"/>
        </w:rPr>
      </w:pPr>
    </w:p>
    <w:p w:rsidR="003C00C3" w:rsidRPr="00610D5C" w:rsidRDefault="003C00C3" w:rsidP="003C00C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495253</w:t>
      </w:r>
      <w:r w:rsidRPr="00610D5C">
        <w:rPr>
          <w:lang w:val="en-US"/>
        </w:rPr>
        <w:t xml:space="preserve"> </w:t>
      </w:r>
    </w:p>
    <w:p w:rsidR="003C00C3" w:rsidRPr="00610D5C" w:rsidRDefault="003C00C3" w:rsidP="003C00C3">
      <w:pPr>
        <w:spacing w:after="0"/>
        <w:rPr>
          <w:lang w:val="en-US"/>
        </w:rPr>
      </w:pPr>
    </w:p>
    <w:p w:rsidR="003C00C3" w:rsidRPr="0035779F" w:rsidRDefault="003C00C3" w:rsidP="003C00C3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eletrónica de lavatório sobre bancada :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Alimentação por corrente com transformador 230/12 V.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4 l/min. a 3 bar, ajustável de 1,5 a 6 l/min.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Quebra-jatos anticalcário.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~60seg. todas as 24 h após a última utilização).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maciço cromado com fixação reforçada por 2 pernos Inox.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com filtros e eletroválvulas M3/8".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orientável com interior liso (limita os nichos bacterianos).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desmontável para limpeza.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antibloqueio em posição aberta.</w:t>
      </w:r>
    </w:p>
    <w:p w:rsidR="003C00C3" w:rsidRPr="00B01A6C" w:rsidRDefault="003C00C3" w:rsidP="003C00C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Regulação de temperatura lateral com limitador de temperatura regulável e manípulo longo.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Dois modos de fecho :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&gt; Modo standard  : abertura temporizada, fecho automático.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 xml:space="preserve">&gt; Modo On/Off : fecho voluntário ou após 30 min. da abertura. Possibilidade de realizar um choque térmico. 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Eletroválvulas a montante da câmara de mistura.</w:t>
      </w:r>
    </w:p>
    <w:p w:rsidR="003C00C3" w:rsidRPr="0035779F" w:rsidRDefault="003C00C3" w:rsidP="003C00C3">
      <w:pPr>
        <w:spacing w:after="0"/>
        <w:rPr>
          <w:noProof/>
        </w:rPr>
      </w:pPr>
      <w:r w:rsidRPr="0035779F">
        <w:rPr>
          <w:noProof/>
        </w:rPr>
        <w:t>Certificado NF Médical (Meio Médico).</w:t>
      </w:r>
    </w:p>
    <w:p w:rsidR="003C00C3" w:rsidRDefault="003C00C3" w:rsidP="003C00C3">
      <w:pPr>
        <w:spacing w:after="0"/>
        <w:rPr>
          <w:lang w:val="en-GB"/>
        </w:rPr>
        <w:sectPr w:rsidR="003C00C3" w:rsidSect="003C00C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3C00C3"/>
    <w:sectPr w:rsidR="00860EEB" w:rsidSect="003C00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C00C3">
    <w:pPr>
      <w:pStyle w:val="En-tte"/>
    </w:pPr>
  </w:p>
  <w:p w:rsidR="00D53E87" w:rsidRDefault="003C00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C3"/>
    <w:rsid w:val="003C00C3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A580-A9B7-4F70-8FC1-3D00C6C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C00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