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AAC" w:rsidRPr="009222E4" w:rsidRDefault="00636AAC" w:rsidP="00636AA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D30DC6" wp14:editId="16C41EA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0" name="Imagem 11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362</w:t>
      </w:r>
    </w:p>
    <w:p w:rsidR="00636AAC" w:rsidRPr="009222E4" w:rsidRDefault="00636AAC" w:rsidP="00636AAC">
      <w:pPr>
        <w:spacing w:after="0"/>
        <w:rPr>
          <w:b/>
        </w:rPr>
      </w:pPr>
      <w:r w:rsidRPr="00343D4D">
        <w:rPr>
          <w:b/>
          <w:noProof/>
        </w:rPr>
        <w:t>Varão de cortina em ângulo</w:t>
      </w:r>
    </w:p>
    <w:p w:rsidR="00636AAC" w:rsidRPr="009222E4" w:rsidRDefault="00636AAC" w:rsidP="00636AAC">
      <w:pPr>
        <w:spacing w:after="0"/>
      </w:pPr>
    </w:p>
    <w:p w:rsidR="00636AAC" w:rsidRPr="009222E4" w:rsidRDefault="00636AAC" w:rsidP="00636AAC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362</w:t>
      </w:r>
      <w:r w:rsidRPr="009222E4">
        <w:t xml:space="preserve"> </w:t>
      </w:r>
    </w:p>
    <w:p w:rsidR="00636AAC" w:rsidRPr="009222E4" w:rsidRDefault="00636AAC" w:rsidP="00636AAC">
      <w:pPr>
        <w:spacing w:after="0"/>
      </w:pPr>
    </w:p>
    <w:p w:rsidR="00636AAC" w:rsidRPr="0090398B" w:rsidRDefault="00636AAC" w:rsidP="00636AAC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636AAC" w:rsidRPr="00343D4D" w:rsidRDefault="00636AAC" w:rsidP="00636AAC">
      <w:pPr>
        <w:spacing w:after="0"/>
        <w:rPr>
          <w:noProof/>
        </w:rPr>
      </w:pPr>
      <w:r w:rsidRPr="00343D4D">
        <w:rPr>
          <w:noProof/>
        </w:rPr>
        <w:t xml:space="preserve">Varão de cortina de ângulo regulável. </w:t>
      </w:r>
    </w:p>
    <w:p w:rsidR="00636AAC" w:rsidRPr="00343D4D" w:rsidRDefault="00636AAC" w:rsidP="00636AAC">
      <w:pPr>
        <w:spacing w:after="0"/>
        <w:rPr>
          <w:noProof/>
        </w:rPr>
      </w:pPr>
      <w:r w:rsidRPr="00343D4D">
        <w:rPr>
          <w:noProof/>
        </w:rPr>
        <w:t xml:space="preserve"> Inox 304 polido brilhante. </w:t>
      </w:r>
    </w:p>
    <w:p w:rsidR="00636AAC" w:rsidRPr="00343D4D" w:rsidRDefault="00636AAC" w:rsidP="00636AAC">
      <w:pPr>
        <w:spacing w:after="0"/>
        <w:rPr>
          <w:noProof/>
        </w:rPr>
      </w:pPr>
      <w:r w:rsidRPr="00343D4D">
        <w:rPr>
          <w:noProof/>
        </w:rPr>
        <w:t xml:space="preserve">Tubo Ø 20 e 16, espessura 1 mm. </w:t>
      </w:r>
    </w:p>
    <w:p w:rsidR="00636AAC" w:rsidRPr="00343D4D" w:rsidRDefault="00636AAC" w:rsidP="00636AAC">
      <w:pPr>
        <w:spacing w:after="0"/>
        <w:rPr>
          <w:noProof/>
        </w:rPr>
      </w:pPr>
      <w:r w:rsidRPr="00343D4D">
        <w:rPr>
          <w:noProof/>
        </w:rPr>
        <w:t xml:space="preserve">Regulável de 0,70 m a 0,90 m de cada lado. </w:t>
      </w:r>
    </w:p>
    <w:p w:rsidR="00EC095B" w:rsidRDefault="00EC095B"/>
    <w:sectPr w:rsidR="00EC095B" w:rsidSect="00636AAC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636AAC">
    <w:pPr>
      <w:pStyle w:val="Cabealho"/>
    </w:pPr>
  </w:p>
  <w:p w:rsidR="00432C0A" w:rsidRDefault="00636A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AC"/>
    <w:rsid w:val="0000585D"/>
    <w:rsid w:val="00636AA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EB47B-020F-4634-B10E-F06861FA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36AA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36AA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