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5B3" w:rsidRPr="00610D5C" w:rsidRDefault="009A65B3" w:rsidP="009A65B3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F2D72F" wp14:editId="5035E889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36" name="Image 13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1A6C">
        <w:rPr>
          <w:noProof/>
          <w:color w:val="FFFFFF"/>
          <w:sz w:val="4"/>
          <w:szCs w:val="4"/>
          <w:lang w:val="en-US"/>
        </w:rPr>
        <w:t>30050A.10P</w:t>
      </w:r>
    </w:p>
    <w:p w:rsidR="009A65B3" w:rsidRPr="00610D5C" w:rsidRDefault="009A65B3" w:rsidP="009A65B3">
      <w:pPr>
        <w:spacing w:after="0"/>
        <w:rPr>
          <w:b/>
          <w:lang w:val="en-US"/>
        </w:rPr>
      </w:pPr>
      <w:r w:rsidRPr="00B01A6C">
        <w:rPr>
          <w:b/>
          <w:noProof/>
          <w:lang w:val="en-US"/>
        </w:rPr>
        <w:t>Cartucho filtrante BIOFIL antibacteriano</w:t>
      </w:r>
    </w:p>
    <w:p w:rsidR="009A65B3" w:rsidRPr="00610D5C" w:rsidRDefault="009A65B3" w:rsidP="009A65B3">
      <w:pPr>
        <w:spacing w:after="0"/>
        <w:rPr>
          <w:lang w:val="en-US"/>
        </w:rPr>
      </w:pPr>
    </w:p>
    <w:p w:rsidR="009A65B3" w:rsidRPr="00610D5C" w:rsidRDefault="009A65B3" w:rsidP="009A65B3">
      <w:pPr>
        <w:spacing w:after="0"/>
        <w:rPr>
          <w:lang w:val="en-US"/>
        </w:rPr>
      </w:pPr>
      <w:r w:rsidRPr="00610D5C">
        <w:rPr>
          <w:rFonts w:cs="Calibri"/>
          <w:lang w:val="en-US"/>
        </w:rPr>
        <w:t>Referência</w:t>
      </w:r>
      <w:r>
        <w:rPr>
          <w:lang w:val="en-GB"/>
        </w:rPr>
        <w:t xml:space="preserve">: </w:t>
      </w:r>
      <w:r w:rsidRPr="00B01A6C">
        <w:rPr>
          <w:noProof/>
          <w:lang w:val="en-GB"/>
        </w:rPr>
        <w:t>30050A.10P</w:t>
      </w:r>
      <w:r w:rsidRPr="00610D5C">
        <w:rPr>
          <w:lang w:val="en-US"/>
        </w:rPr>
        <w:t xml:space="preserve"> </w:t>
      </w:r>
    </w:p>
    <w:p w:rsidR="009A65B3" w:rsidRPr="00610D5C" w:rsidRDefault="009A65B3" w:rsidP="009A65B3">
      <w:pPr>
        <w:spacing w:after="0"/>
        <w:rPr>
          <w:lang w:val="en-US"/>
        </w:rPr>
      </w:pPr>
    </w:p>
    <w:p w:rsidR="009A65B3" w:rsidRPr="00A54416" w:rsidRDefault="009A65B3" w:rsidP="009A65B3">
      <w:pPr>
        <w:spacing w:after="0"/>
        <w:rPr>
          <w:u w:val="single"/>
        </w:rPr>
      </w:pPr>
      <w:r w:rsidRPr="00A54416">
        <w:rPr>
          <w:u w:val="single"/>
        </w:rPr>
        <w:t>Informação para prescrição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Cartuchos A BIOFIL antibacterianos de utilização única, com grau de esterilização de 0,1 μm absoluto. 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Cartucho filtrante sem junta de estanquidade com jato chuva.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Fibras ocas de polietileno hidrófilo. 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Superfície de filtração de 1400 cm².  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Débito de filtração : 12 l/min a 3 bar (só o filtro, sem restrições de débito na torneira).  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Pressão máxima de utilização a montante : 5 bar.  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Duração máxima de utilização : 62 dias após a instalação. 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Compatibilidade e resistências aos tratamentos químicos e térmicos nas redes de água. 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 xml:space="preserve">Filtros antibacterianos não estéreis CE, classe I. 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Peso : 80 g.</w:t>
      </w:r>
    </w:p>
    <w:p w:rsidR="009A65B3" w:rsidRPr="00B01A6C" w:rsidRDefault="009A65B3" w:rsidP="009A65B3">
      <w:pPr>
        <w:spacing w:after="0"/>
        <w:rPr>
          <w:noProof/>
          <w:lang w:val="en-US"/>
        </w:rPr>
      </w:pPr>
      <w:r w:rsidRPr="00B01A6C">
        <w:rPr>
          <w:noProof/>
          <w:lang w:val="en-US"/>
        </w:rPr>
        <w:t>Caixa de 10 unidades, com embalagem unitária não estéril.</w:t>
      </w:r>
    </w:p>
    <w:p w:rsidR="009A65B3" w:rsidRDefault="009A65B3" w:rsidP="009A65B3">
      <w:pPr>
        <w:spacing w:after="0"/>
        <w:rPr>
          <w:lang w:val="en-GB"/>
        </w:rPr>
        <w:sectPr w:rsidR="009A65B3" w:rsidSect="009A65B3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60EEB" w:rsidRDefault="00860EEB" w:rsidP="009A65B3"/>
    <w:sectPr w:rsidR="00860EEB" w:rsidSect="009A65B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E87" w:rsidRDefault="009A65B3">
    <w:pPr>
      <w:pStyle w:val="En-tte"/>
    </w:pPr>
  </w:p>
  <w:p w:rsidR="00D53E87" w:rsidRDefault="009A65B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B3"/>
    <w:rsid w:val="00860EEB"/>
    <w:rsid w:val="009A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85009-B255-49AB-ABF6-08A2F3BC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65B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9A65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2019-09-23T08:49:00Z</dcterms:created>
  <dcterms:modified xsi:type="dcterms:W3CDTF">2019-09-23T08:49:00Z</dcterms:modified>
</cp:coreProperties>
</file>