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EB" w:rsidRPr="00A01264" w:rsidRDefault="009427EB" w:rsidP="009427E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77F723" wp14:editId="0150CEF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5" name="Imagem 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292015.2P</w:t>
      </w:r>
    </w:p>
    <w:p w:rsidR="009427EB" w:rsidRPr="00A01264" w:rsidRDefault="009427EB" w:rsidP="009427EB">
      <w:pPr>
        <w:spacing w:after="0"/>
        <w:rPr>
          <w:b/>
        </w:rPr>
      </w:pPr>
      <w:r w:rsidRPr="002A6872">
        <w:rPr>
          <w:b/>
          <w:noProof/>
        </w:rPr>
        <w:t>Espelhos moldados</w:t>
      </w:r>
    </w:p>
    <w:p w:rsidR="009427EB" w:rsidRPr="00A01264" w:rsidRDefault="009427EB" w:rsidP="009427EB">
      <w:pPr>
        <w:spacing w:after="0"/>
      </w:pPr>
    </w:p>
    <w:p w:rsidR="009427EB" w:rsidRPr="00A01264" w:rsidRDefault="009427EB" w:rsidP="009427EB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292015.2P</w:t>
      </w:r>
      <w:r w:rsidRPr="00A01264">
        <w:t xml:space="preserve"> </w:t>
      </w:r>
    </w:p>
    <w:p w:rsidR="009427EB" w:rsidRPr="00A01264" w:rsidRDefault="009427EB" w:rsidP="009427EB">
      <w:pPr>
        <w:spacing w:after="0"/>
      </w:pPr>
    </w:p>
    <w:p w:rsidR="009427EB" w:rsidRPr="00D761E3" w:rsidRDefault="009427EB" w:rsidP="009427EB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9427EB" w:rsidRPr="002A6872" w:rsidRDefault="009427EB" w:rsidP="009427EB">
      <w:pPr>
        <w:spacing w:after="0"/>
        <w:rPr>
          <w:noProof/>
        </w:rPr>
      </w:pPr>
      <w:r w:rsidRPr="002A6872">
        <w:rPr>
          <w:noProof/>
        </w:rPr>
        <w:t>Espelhos moldados.</w:t>
      </w:r>
    </w:p>
    <w:p w:rsidR="009427EB" w:rsidRPr="002A6872" w:rsidRDefault="009427EB" w:rsidP="009427EB">
      <w:pPr>
        <w:spacing w:after="0"/>
        <w:rPr>
          <w:noProof/>
        </w:rPr>
      </w:pPr>
      <w:r w:rsidRPr="002A6872">
        <w:rPr>
          <w:noProof/>
        </w:rPr>
        <w:t xml:space="preserve"> Oculta os riscos no esmalte em torno dos furos da torneira.</w:t>
      </w:r>
    </w:p>
    <w:p w:rsidR="009427EB" w:rsidRPr="002A6872" w:rsidRDefault="009427EB" w:rsidP="009427EB">
      <w:pPr>
        <w:spacing w:after="0"/>
        <w:rPr>
          <w:noProof/>
        </w:rPr>
      </w:pPr>
      <w:r w:rsidRPr="002A6872">
        <w:rPr>
          <w:noProof/>
        </w:rPr>
        <w:t>Para torneira 1/2", Ø 21/60.</w:t>
      </w:r>
    </w:p>
    <w:p w:rsidR="009427EB" w:rsidRPr="002A6872" w:rsidRDefault="009427EB" w:rsidP="009427EB">
      <w:pPr>
        <w:spacing w:after="0"/>
        <w:rPr>
          <w:noProof/>
        </w:rPr>
      </w:pPr>
      <w:r w:rsidRPr="002A6872">
        <w:rPr>
          <w:noProof/>
        </w:rPr>
        <w:t>Latão maciço.</w:t>
      </w:r>
    </w:p>
    <w:p w:rsidR="009427EB" w:rsidRPr="002A6872" w:rsidRDefault="009427EB" w:rsidP="009427EB">
      <w:pPr>
        <w:spacing w:after="0"/>
        <w:rPr>
          <w:noProof/>
        </w:rPr>
      </w:pPr>
      <w:r w:rsidRPr="002A6872">
        <w:rPr>
          <w:noProof/>
        </w:rPr>
        <w:t>Fornecido em 2 unidades.</w:t>
      </w:r>
    </w:p>
    <w:p w:rsidR="00EC095B" w:rsidRDefault="00EC095B"/>
    <w:sectPr w:rsidR="00EC095B" w:rsidSect="009427E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9427EB">
    <w:pPr>
      <w:pStyle w:val="Cabealho"/>
    </w:pPr>
  </w:p>
  <w:p w:rsidR="00BE7AEF" w:rsidRDefault="00942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EB"/>
    <w:rsid w:val="0000585D"/>
    <w:rsid w:val="009427E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4A076-AFD1-40A6-9C01-229B25C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27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427E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