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FBC" w:rsidRPr="0035779F" w:rsidRDefault="00590FBC" w:rsidP="00590FB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4E7471" wp14:editId="7CD5D1C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57" name="Image 25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9F">
        <w:rPr>
          <w:noProof/>
          <w:color w:val="FFFFFF"/>
          <w:sz w:val="4"/>
          <w:szCs w:val="4"/>
        </w:rPr>
        <w:t>20164T4</w:t>
      </w:r>
    </w:p>
    <w:p w:rsidR="00590FBC" w:rsidRPr="00610D5C" w:rsidRDefault="00590FBC" w:rsidP="00590FBC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eletrónica TEMPOMATIC MIX</w:t>
      </w:r>
    </w:p>
    <w:p w:rsidR="00590FBC" w:rsidRPr="00610D5C" w:rsidRDefault="00590FBC" w:rsidP="00590FBC">
      <w:pPr>
        <w:spacing w:after="0"/>
        <w:rPr>
          <w:lang w:val="en-US"/>
        </w:rPr>
      </w:pPr>
    </w:p>
    <w:p w:rsidR="00590FBC" w:rsidRPr="00610D5C" w:rsidRDefault="00590FBC" w:rsidP="00590FBC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20164T4</w:t>
      </w:r>
      <w:r w:rsidRPr="00610D5C">
        <w:rPr>
          <w:lang w:val="en-US"/>
        </w:rPr>
        <w:t xml:space="preserve"> </w:t>
      </w:r>
    </w:p>
    <w:p w:rsidR="00590FBC" w:rsidRPr="00610D5C" w:rsidRDefault="00590FBC" w:rsidP="00590FBC">
      <w:pPr>
        <w:spacing w:after="0"/>
        <w:rPr>
          <w:lang w:val="en-US"/>
        </w:rPr>
      </w:pPr>
    </w:p>
    <w:p w:rsidR="00590FBC" w:rsidRPr="0035779F" w:rsidRDefault="00590FBC" w:rsidP="00590FBC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590FBC" w:rsidRPr="00B01A6C" w:rsidRDefault="00590FBC" w:rsidP="00590FB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eletrónica para bancada e pia, com bica alta orientável L.250 H.305. </w:t>
      </w:r>
    </w:p>
    <w:p w:rsidR="00590FBC" w:rsidRPr="00B01A6C" w:rsidRDefault="00590FBC" w:rsidP="00590FB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Módulo eletrónico independente IP65.</w:t>
      </w:r>
    </w:p>
    <w:p w:rsidR="00590FBC" w:rsidRPr="0035779F" w:rsidRDefault="00590FBC" w:rsidP="00590FBC">
      <w:pPr>
        <w:spacing w:after="0"/>
        <w:rPr>
          <w:noProof/>
        </w:rPr>
      </w:pPr>
      <w:r w:rsidRPr="0035779F">
        <w:rPr>
          <w:noProof/>
        </w:rPr>
        <w:t>Alimentação por corrente com transformador 230/12V.</w:t>
      </w:r>
    </w:p>
    <w:p w:rsidR="00590FBC" w:rsidRPr="0035779F" w:rsidRDefault="00590FBC" w:rsidP="00590FBC">
      <w:pPr>
        <w:spacing w:after="0"/>
        <w:rPr>
          <w:noProof/>
        </w:rPr>
      </w:pPr>
      <w:r w:rsidRPr="0035779F">
        <w:rPr>
          <w:noProof/>
        </w:rPr>
        <w:t>Débito pré-regulado a 4 l/min. a 3 bar, ajustável de 1,5 a 6 l/min com quebra-jatos anticalcário adaptado para colocação de um filtro terminal BIOFIL.</w:t>
      </w:r>
    </w:p>
    <w:p w:rsidR="00590FBC" w:rsidRPr="00B01A6C" w:rsidRDefault="00590FBC" w:rsidP="00590FB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 (reduz os nichos bacterianos). </w:t>
      </w:r>
    </w:p>
    <w:p w:rsidR="00590FBC" w:rsidRPr="00B01A6C" w:rsidRDefault="00590FBC" w:rsidP="00590FB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Limpeza periódica parametrizável (pré-regulada a   ̴60 seg. todas as 24h após a última utilização com a finalidade de evitar a estagnação na rede em caso de não utilização prolongada). </w:t>
      </w:r>
    </w:p>
    <w:p w:rsidR="00590FBC" w:rsidRPr="0035779F" w:rsidRDefault="00590FBC" w:rsidP="00590FBC">
      <w:pPr>
        <w:spacing w:after="0"/>
        <w:rPr>
          <w:noProof/>
        </w:rPr>
      </w:pPr>
      <w:r w:rsidRPr="0035779F">
        <w:rPr>
          <w:noProof/>
        </w:rPr>
        <w:t xml:space="preserve">Possibilidade de realizar um choque térmico. </w:t>
      </w:r>
    </w:p>
    <w:p w:rsidR="00590FBC" w:rsidRPr="0035779F" w:rsidRDefault="00590FBC" w:rsidP="00590FBC">
      <w:pPr>
        <w:spacing w:after="0"/>
        <w:rPr>
          <w:noProof/>
        </w:rPr>
      </w:pPr>
      <w:r w:rsidRPr="0035779F">
        <w:rPr>
          <w:noProof/>
        </w:rPr>
        <w:t xml:space="preserve">Detetor de presença infravermelhos antichoque. </w:t>
      </w:r>
    </w:p>
    <w:p w:rsidR="00590FBC" w:rsidRPr="0035779F" w:rsidRDefault="00590FBC" w:rsidP="00590FBC">
      <w:pPr>
        <w:spacing w:after="0"/>
        <w:rPr>
          <w:noProof/>
        </w:rPr>
      </w:pPr>
      <w:r w:rsidRPr="0035779F">
        <w:rPr>
          <w:noProof/>
        </w:rPr>
        <w:t>Corpo e bica em latão maciço cromado com fixação reforçada por 2 pernos roscados em Inox.</w:t>
      </w:r>
    </w:p>
    <w:p w:rsidR="00590FBC" w:rsidRPr="0035779F" w:rsidRDefault="00590FBC" w:rsidP="00590FBC">
      <w:pPr>
        <w:spacing w:after="0"/>
        <w:rPr>
          <w:noProof/>
        </w:rPr>
      </w:pPr>
      <w:r w:rsidRPr="0035779F">
        <w:rPr>
          <w:noProof/>
        </w:rPr>
        <w:t xml:space="preserve">Regulação de temperatura por alavanca Higiene L.100. </w:t>
      </w:r>
    </w:p>
    <w:p w:rsidR="00590FBC" w:rsidRPr="0035779F" w:rsidRDefault="00590FBC" w:rsidP="00590FBC">
      <w:pPr>
        <w:spacing w:after="0"/>
        <w:rPr>
          <w:noProof/>
        </w:rPr>
      </w:pPr>
      <w:r w:rsidRPr="0035779F">
        <w:rPr>
          <w:noProof/>
        </w:rPr>
        <w:t>Flexíveis PEX com filtros e eletroválvulas M3/8".</w:t>
      </w:r>
    </w:p>
    <w:p w:rsidR="00590FBC" w:rsidRPr="0035779F" w:rsidRDefault="00590FBC" w:rsidP="00590FBC">
      <w:pPr>
        <w:spacing w:after="0"/>
        <w:rPr>
          <w:noProof/>
        </w:rPr>
      </w:pPr>
      <w:r w:rsidRPr="0035779F">
        <w:rPr>
          <w:noProof/>
        </w:rPr>
        <w:t>Segurança antibloqueio em posição aberta.</w:t>
      </w:r>
    </w:p>
    <w:p w:rsidR="00590FBC" w:rsidRPr="0035779F" w:rsidRDefault="00590FBC" w:rsidP="00590FBC">
      <w:pPr>
        <w:spacing w:after="0"/>
        <w:rPr>
          <w:noProof/>
        </w:rPr>
      </w:pPr>
      <w:r w:rsidRPr="0035779F">
        <w:rPr>
          <w:noProof/>
        </w:rPr>
        <w:t xml:space="preserve">Eletroválvulas a montante da câmara de mistura. </w:t>
      </w:r>
    </w:p>
    <w:p w:rsidR="00590FBC" w:rsidRPr="0035779F" w:rsidRDefault="00590FBC" w:rsidP="00590FBC">
      <w:pPr>
        <w:spacing w:after="0"/>
        <w:rPr>
          <w:noProof/>
        </w:rPr>
      </w:pPr>
      <w:r w:rsidRPr="0035779F">
        <w:rPr>
          <w:noProof/>
        </w:rPr>
        <w:t xml:space="preserve">Conforme as exigências da norma NF Médical. </w:t>
      </w:r>
    </w:p>
    <w:p w:rsidR="00590FBC" w:rsidRPr="0035779F" w:rsidRDefault="00590FBC" w:rsidP="00590FBC">
      <w:pPr>
        <w:spacing w:after="0"/>
        <w:rPr>
          <w:noProof/>
        </w:rPr>
      </w:pPr>
      <w:r w:rsidRPr="0035779F">
        <w:rPr>
          <w:noProof/>
        </w:rPr>
        <w:t>Dois modos de fecho possíveis :</w:t>
      </w:r>
    </w:p>
    <w:p w:rsidR="00590FBC" w:rsidRPr="0035779F" w:rsidRDefault="00590FBC" w:rsidP="00590FBC">
      <w:pPr>
        <w:spacing w:after="0"/>
        <w:rPr>
          <w:noProof/>
        </w:rPr>
      </w:pPr>
      <w:r w:rsidRPr="0035779F">
        <w:rPr>
          <w:noProof/>
        </w:rPr>
        <w:t xml:space="preserve"> </w:t>
      </w:r>
    </w:p>
    <w:p w:rsidR="00590FBC" w:rsidRPr="0035779F" w:rsidRDefault="00590FBC" w:rsidP="00590FBC">
      <w:pPr>
        <w:spacing w:after="0"/>
        <w:rPr>
          <w:noProof/>
        </w:rPr>
      </w:pPr>
      <w:r w:rsidRPr="0035779F">
        <w:rPr>
          <w:noProof/>
        </w:rPr>
        <w:t>- modo standard : abertura temporizada, fecho automático;</w:t>
      </w:r>
    </w:p>
    <w:p w:rsidR="00590FBC" w:rsidRPr="0035779F" w:rsidRDefault="00590FBC" w:rsidP="00590FBC">
      <w:pPr>
        <w:spacing w:after="0"/>
        <w:rPr>
          <w:noProof/>
        </w:rPr>
      </w:pPr>
      <w:r w:rsidRPr="0035779F">
        <w:rPr>
          <w:noProof/>
        </w:rPr>
        <w:t xml:space="preserve"> </w:t>
      </w:r>
    </w:p>
    <w:p w:rsidR="00590FBC" w:rsidRPr="0035779F" w:rsidRDefault="00590FBC" w:rsidP="00590FBC">
      <w:pPr>
        <w:spacing w:after="0"/>
        <w:rPr>
          <w:noProof/>
        </w:rPr>
      </w:pPr>
      <w:r w:rsidRPr="0035779F">
        <w:rPr>
          <w:noProof/>
        </w:rPr>
        <w:t>- modo ON/OFF: fecho voluntário ou após 30 minutos de abertura.</w:t>
      </w:r>
    </w:p>
    <w:p w:rsidR="00590FBC" w:rsidRPr="0035779F" w:rsidRDefault="00590FBC" w:rsidP="00590FBC">
      <w:pPr>
        <w:spacing w:after="0"/>
        <w:rPr>
          <w:noProof/>
        </w:rPr>
      </w:pPr>
      <w:r w:rsidRPr="0035779F">
        <w:rPr>
          <w:noProof/>
        </w:rPr>
        <w:t>Em modo ON/OFF, posicionar a célula sobre o lado da misturadora.</w:t>
      </w:r>
    </w:p>
    <w:p w:rsidR="00590FBC" w:rsidRPr="0035779F" w:rsidRDefault="00590FBC" w:rsidP="00590FBC">
      <w:pPr>
        <w:spacing w:after="0"/>
        <w:rPr>
          <w:noProof/>
        </w:rPr>
      </w:pPr>
      <w:r w:rsidRPr="0035779F">
        <w:rPr>
          <w:noProof/>
        </w:rPr>
        <w:t>Garantia 10 anos.</w:t>
      </w:r>
    </w:p>
    <w:p w:rsidR="00590FBC" w:rsidRPr="0035779F" w:rsidRDefault="00590FBC" w:rsidP="00590FBC">
      <w:pPr>
        <w:spacing w:after="0"/>
        <w:sectPr w:rsidR="00590FBC" w:rsidRPr="0035779F" w:rsidSect="00590FB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590FBC"/>
    <w:sectPr w:rsidR="00860EEB" w:rsidSect="00590F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590FBC">
    <w:pPr>
      <w:pStyle w:val="En-tte"/>
    </w:pPr>
  </w:p>
  <w:p w:rsidR="00D53E87" w:rsidRDefault="00590F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BC"/>
    <w:rsid w:val="00590FBC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CC0A3-8C3B-4C23-9D39-5B42D9D6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0FB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0F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