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DF" w:rsidRPr="00AD3805" w:rsidRDefault="001A5FDF" w:rsidP="001A5FD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0FAA46" wp14:editId="1603F48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4" name="Imagem 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EF">
        <w:rPr>
          <w:noProof/>
          <w:color w:val="FFFFFF"/>
          <w:sz w:val="4"/>
          <w:szCs w:val="4"/>
        </w:rPr>
        <w:t>160130</w:t>
      </w:r>
    </w:p>
    <w:p w:rsidR="001A5FDF" w:rsidRPr="00AD3805" w:rsidRDefault="001A5FDF" w:rsidP="001A5FDF">
      <w:pPr>
        <w:spacing w:after="0"/>
        <w:rPr>
          <w:b/>
        </w:rPr>
      </w:pPr>
      <w:r w:rsidRPr="000722EF">
        <w:rPr>
          <w:b/>
          <w:noProof/>
        </w:rPr>
        <w:t>Lava-mãos BOB TC</w:t>
      </w:r>
    </w:p>
    <w:p w:rsidR="001A5FDF" w:rsidRPr="00AD3805" w:rsidRDefault="001A5FDF" w:rsidP="001A5FDF">
      <w:pPr>
        <w:spacing w:after="0"/>
      </w:pPr>
    </w:p>
    <w:p w:rsidR="001A5FDF" w:rsidRPr="00AD3805" w:rsidRDefault="001A5FDF" w:rsidP="001A5FDF">
      <w:pPr>
        <w:spacing w:after="0"/>
      </w:pPr>
      <w:r w:rsidRPr="00AD3805">
        <w:rPr>
          <w:rFonts w:cs="Calibri"/>
        </w:rPr>
        <w:t>Referência</w:t>
      </w:r>
      <w:r w:rsidRPr="00AD3805">
        <w:t xml:space="preserve">: </w:t>
      </w:r>
      <w:r w:rsidRPr="000722EF">
        <w:rPr>
          <w:noProof/>
        </w:rPr>
        <w:t>160130</w:t>
      </w:r>
      <w:r w:rsidRPr="00AD3805">
        <w:t xml:space="preserve"> </w:t>
      </w:r>
    </w:p>
    <w:p w:rsidR="001A5FDF" w:rsidRPr="00AD3805" w:rsidRDefault="001A5FDF" w:rsidP="001A5FDF">
      <w:pPr>
        <w:spacing w:after="0"/>
      </w:pPr>
    </w:p>
    <w:p w:rsidR="001A5FDF" w:rsidRPr="00AF0246" w:rsidRDefault="001A5FDF" w:rsidP="001A5FDF">
      <w:pPr>
        <w:spacing w:after="0"/>
        <w:rPr>
          <w:u w:val="single"/>
        </w:rPr>
      </w:pPr>
      <w:r w:rsidRPr="00AF0246">
        <w:rPr>
          <w:u w:val="single"/>
        </w:rPr>
        <w:t>Informação para prescrição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Lava-mãos de fixação à parede para montagem através de corete técnica.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Diâmetro interior do lavatório : 310 mm.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Esteticamente sóbrio e simples.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Aço inoxidável 304 bacteriostático.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Acabamento polido satinado.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Espessura do aço inoxidável : 1,2 mm.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Acabamento anti-cortes.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Antivandalismo : lavatório com fundo fechado.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Varão roscado 200 mm para cortar à medida (outros comprimentos por encomenda).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Sem furo ladrão.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Fornecido com fixações. 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>Marcação CE. Em conformidade com a norma EN 14688.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>Peso : 5,5 kg.</w:t>
      </w:r>
    </w:p>
    <w:p w:rsidR="001A5FDF" w:rsidRPr="000722EF" w:rsidRDefault="001A5FDF" w:rsidP="001A5FDF">
      <w:pPr>
        <w:spacing w:after="0"/>
        <w:rPr>
          <w:noProof/>
        </w:rPr>
      </w:pPr>
      <w:r w:rsidRPr="000722EF">
        <w:rPr>
          <w:noProof/>
        </w:rPr>
        <w:t xml:space="preserve"> [Antiga referência : 3416330000]</w:t>
      </w:r>
    </w:p>
    <w:p w:rsidR="001A5FDF" w:rsidRPr="00AF0246" w:rsidRDefault="001A5FDF" w:rsidP="001A5FDF">
      <w:pPr>
        <w:spacing w:after="0"/>
        <w:sectPr w:rsidR="001A5FDF" w:rsidRPr="00AF0246" w:rsidSect="001A5FD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1A5FDF"/>
    <w:sectPr w:rsidR="00EC095B" w:rsidSect="001A5FD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3" w:rsidRDefault="001A5FDF">
    <w:pPr>
      <w:pStyle w:val="Cabealho"/>
    </w:pPr>
  </w:p>
  <w:p w:rsidR="002E6063" w:rsidRDefault="001A5F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F"/>
    <w:rsid w:val="0000585D"/>
    <w:rsid w:val="001A5FD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6025-7AD3-49AC-83A0-D499297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A5F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A5FD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2019-05-16T16:39:00Z</dcterms:created>
  <dcterms:modified xsi:type="dcterms:W3CDTF">2019-05-16T16:39:00Z</dcterms:modified>
</cp:coreProperties>
</file>