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36" w:rsidRPr="009222E4" w:rsidRDefault="00312F36" w:rsidP="00312F3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03B32A" wp14:editId="06FD59F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1" name="Imagem 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1386</w:t>
      </w:r>
    </w:p>
    <w:p w:rsidR="00312F36" w:rsidRPr="009222E4" w:rsidRDefault="00312F36" w:rsidP="00312F36">
      <w:pPr>
        <w:spacing w:after="0"/>
        <w:rPr>
          <w:b/>
        </w:rPr>
      </w:pPr>
      <w:r w:rsidRPr="00343D4D">
        <w:rPr>
          <w:b/>
          <w:noProof/>
        </w:rPr>
        <w:t>Cortina de duche</w:t>
      </w:r>
    </w:p>
    <w:p w:rsidR="00312F36" w:rsidRPr="009222E4" w:rsidRDefault="00312F36" w:rsidP="00312F36">
      <w:pPr>
        <w:spacing w:after="0"/>
      </w:pPr>
    </w:p>
    <w:p w:rsidR="00312F36" w:rsidRPr="009222E4" w:rsidRDefault="00312F36" w:rsidP="00312F3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1386</w:t>
      </w:r>
      <w:r w:rsidRPr="009222E4">
        <w:t xml:space="preserve"> </w:t>
      </w:r>
    </w:p>
    <w:p w:rsidR="00312F36" w:rsidRPr="009222E4" w:rsidRDefault="00312F36" w:rsidP="00312F36">
      <w:pPr>
        <w:spacing w:after="0"/>
      </w:pPr>
    </w:p>
    <w:p w:rsidR="00312F36" w:rsidRPr="0090398B" w:rsidRDefault="00312F36" w:rsidP="00312F3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312F36" w:rsidRPr="00343D4D" w:rsidRDefault="00312F36" w:rsidP="00312F36">
      <w:pPr>
        <w:spacing w:after="0"/>
        <w:rPr>
          <w:noProof/>
        </w:rPr>
      </w:pPr>
      <w:r w:rsidRPr="00343D4D">
        <w:rPr>
          <w:noProof/>
        </w:rPr>
        <w:t xml:space="preserve">Cortina de duche em PVC branco. </w:t>
      </w:r>
    </w:p>
    <w:p w:rsidR="00312F36" w:rsidRPr="00343D4D" w:rsidRDefault="00312F36" w:rsidP="00312F36">
      <w:pPr>
        <w:spacing w:after="0"/>
        <w:rPr>
          <w:noProof/>
        </w:rPr>
      </w:pPr>
      <w:r w:rsidRPr="00343D4D">
        <w:rPr>
          <w:noProof/>
        </w:rPr>
        <w:t xml:space="preserve">Fornecida com 12 argolas plástico. </w:t>
      </w:r>
    </w:p>
    <w:p w:rsidR="00312F36" w:rsidRPr="00343D4D" w:rsidRDefault="00312F36" w:rsidP="00312F36">
      <w:pPr>
        <w:spacing w:after="0"/>
        <w:rPr>
          <w:noProof/>
        </w:rPr>
      </w:pPr>
      <w:r w:rsidRPr="00343D4D">
        <w:rPr>
          <w:noProof/>
        </w:rPr>
        <w:t xml:space="preserve">Altura : 2,00 m. </w:t>
      </w:r>
    </w:p>
    <w:p w:rsidR="00EC095B" w:rsidRDefault="00EC095B"/>
    <w:sectPr w:rsidR="00EC095B" w:rsidSect="00312F3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312F36">
    <w:pPr>
      <w:pStyle w:val="Cabealho"/>
    </w:pPr>
  </w:p>
  <w:p w:rsidR="00432C0A" w:rsidRDefault="00312F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36"/>
    <w:rsid w:val="0000585D"/>
    <w:rsid w:val="00312F3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1F546-DA61-487D-A14D-319441CF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12F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12F3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