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420" w:rsidRPr="00A01264" w:rsidRDefault="004D6420" w:rsidP="004D642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8F5FE9" wp14:editId="625F427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" name="Imagem 2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120180</w:t>
      </w:r>
    </w:p>
    <w:p w:rsidR="004D6420" w:rsidRPr="00A01264" w:rsidRDefault="004D6420" w:rsidP="004D6420">
      <w:pPr>
        <w:spacing w:after="0"/>
        <w:rPr>
          <w:b/>
        </w:rPr>
      </w:pPr>
      <w:r w:rsidRPr="002A6872">
        <w:rPr>
          <w:b/>
          <w:noProof/>
        </w:rPr>
        <w:t>Lavatório parede MINI BAILA</w:t>
      </w:r>
    </w:p>
    <w:p w:rsidR="004D6420" w:rsidRPr="00A01264" w:rsidRDefault="004D6420" w:rsidP="004D6420">
      <w:pPr>
        <w:spacing w:after="0"/>
      </w:pPr>
    </w:p>
    <w:p w:rsidR="004D6420" w:rsidRPr="00A01264" w:rsidRDefault="004D6420" w:rsidP="004D6420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120180</w:t>
      </w:r>
      <w:r w:rsidRPr="00A01264">
        <w:t xml:space="preserve"> </w:t>
      </w:r>
    </w:p>
    <w:p w:rsidR="004D6420" w:rsidRPr="00A01264" w:rsidRDefault="004D6420" w:rsidP="004D6420">
      <w:pPr>
        <w:spacing w:after="0"/>
      </w:pPr>
    </w:p>
    <w:p w:rsidR="004D6420" w:rsidRPr="00D761E3" w:rsidRDefault="004D6420" w:rsidP="004D6420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4D6420" w:rsidRPr="002A6872" w:rsidRDefault="004D6420" w:rsidP="004D6420">
      <w:pPr>
        <w:spacing w:after="0"/>
        <w:rPr>
          <w:noProof/>
        </w:rPr>
      </w:pPr>
      <w:r w:rsidRPr="002A6872">
        <w:rPr>
          <w:noProof/>
        </w:rPr>
        <w:t xml:space="preserve">Lavatório de fixação à parede. Diâmetro interior do lavatório: 310 mm. </w:t>
      </w:r>
    </w:p>
    <w:p w:rsidR="004D6420" w:rsidRPr="002A6872" w:rsidRDefault="004D6420" w:rsidP="004D6420">
      <w:pPr>
        <w:spacing w:after="0"/>
        <w:rPr>
          <w:noProof/>
        </w:rPr>
      </w:pPr>
      <w:r w:rsidRPr="002A6872">
        <w:rPr>
          <w:noProof/>
        </w:rPr>
        <w:t xml:space="preserve">Um verdadeiro elemento de decoração. </w:t>
      </w:r>
    </w:p>
    <w:p w:rsidR="004D6420" w:rsidRPr="002A6872" w:rsidRDefault="004D6420" w:rsidP="004D6420">
      <w:pPr>
        <w:spacing w:after="0"/>
        <w:rPr>
          <w:noProof/>
        </w:rPr>
      </w:pPr>
      <w:r w:rsidRPr="002A6872">
        <w:rPr>
          <w:noProof/>
        </w:rPr>
        <w:t xml:space="preserve">Inox 304 bacteriostático. </w:t>
      </w:r>
    </w:p>
    <w:p w:rsidR="004D6420" w:rsidRPr="002A6872" w:rsidRDefault="004D6420" w:rsidP="004D6420">
      <w:pPr>
        <w:spacing w:after="0"/>
        <w:rPr>
          <w:noProof/>
        </w:rPr>
      </w:pPr>
      <w:r w:rsidRPr="002A6872">
        <w:rPr>
          <w:noProof/>
        </w:rPr>
        <w:t xml:space="preserve">Acabamento polido satinado. </w:t>
      </w:r>
    </w:p>
    <w:p w:rsidR="004D6420" w:rsidRPr="002A6872" w:rsidRDefault="004D6420" w:rsidP="004D6420">
      <w:pPr>
        <w:spacing w:after="0"/>
        <w:rPr>
          <w:noProof/>
        </w:rPr>
      </w:pPr>
      <w:r w:rsidRPr="002A6872">
        <w:rPr>
          <w:noProof/>
        </w:rPr>
        <w:t xml:space="preserve">Espessura do aço inoxidável: 1 mm. </w:t>
      </w:r>
    </w:p>
    <w:p w:rsidR="004D6420" w:rsidRPr="002A6872" w:rsidRDefault="004D6420" w:rsidP="004D6420">
      <w:pPr>
        <w:spacing w:after="0"/>
        <w:rPr>
          <w:noProof/>
        </w:rPr>
      </w:pPr>
      <w:r w:rsidRPr="002A6872">
        <w:rPr>
          <w:noProof/>
        </w:rPr>
        <w:t xml:space="preserve">Acabamento anti-cortes. </w:t>
      </w:r>
    </w:p>
    <w:p w:rsidR="004D6420" w:rsidRPr="002A6872" w:rsidRDefault="004D6420" w:rsidP="004D6420">
      <w:pPr>
        <w:spacing w:after="0"/>
        <w:rPr>
          <w:noProof/>
        </w:rPr>
      </w:pPr>
      <w:r w:rsidRPr="002A6872">
        <w:rPr>
          <w:noProof/>
        </w:rPr>
        <w:t>Sem furo para torneira.</w:t>
      </w:r>
    </w:p>
    <w:p w:rsidR="004D6420" w:rsidRPr="002A6872" w:rsidRDefault="004D6420" w:rsidP="004D6420">
      <w:pPr>
        <w:spacing w:after="0"/>
        <w:rPr>
          <w:noProof/>
        </w:rPr>
      </w:pPr>
      <w:r w:rsidRPr="002A6872">
        <w:rPr>
          <w:noProof/>
        </w:rPr>
        <w:t xml:space="preserve">Fornecido com válvula 1"1/4. Sem furo ladrão. </w:t>
      </w:r>
    </w:p>
    <w:p w:rsidR="004D6420" w:rsidRPr="002A6872" w:rsidRDefault="004D6420" w:rsidP="004D6420">
      <w:pPr>
        <w:spacing w:after="0"/>
        <w:rPr>
          <w:noProof/>
        </w:rPr>
      </w:pPr>
      <w:r w:rsidRPr="002A6872">
        <w:rPr>
          <w:noProof/>
        </w:rPr>
        <w:t xml:space="preserve">Fornecido com fixações. </w:t>
      </w:r>
    </w:p>
    <w:p w:rsidR="004D6420" w:rsidRPr="002A6872" w:rsidRDefault="004D6420" w:rsidP="004D6420">
      <w:pPr>
        <w:spacing w:after="0"/>
        <w:rPr>
          <w:noProof/>
        </w:rPr>
      </w:pPr>
      <w:r w:rsidRPr="002A6872">
        <w:rPr>
          <w:noProof/>
        </w:rPr>
        <w:t>Marcação CE. Em conformidade com a norma EN 14688.</w:t>
      </w:r>
    </w:p>
    <w:p w:rsidR="00EC095B" w:rsidRDefault="00EC095B"/>
    <w:sectPr w:rsidR="00EC095B" w:rsidSect="004D642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4D6420">
    <w:pPr>
      <w:pStyle w:val="Cabealho"/>
    </w:pPr>
  </w:p>
  <w:p w:rsidR="00BE7AEF" w:rsidRDefault="004D64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20"/>
    <w:rsid w:val="0000585D"/>
    <w:rsid w:val="004D642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0D0E4-215A-43E2-934A-00239300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D64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D642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