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78" w:rsidRPr="00026AC5" w:rsidRDefault="00715878" w:rsidP="0071587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5FF085" wp14:editId="259AF56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02" name="Image 40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AC5">
        <w:rPr>
          <w:noProof/>
          <w:color w:val="FFFFFF"/>
          <w:sz w:val="4"/>
          <w:szCs w:val="4"/>
        </w:rPr>
        <w:t>430PBOX-430016</w:t>
      </w:r>
    </w:p>
    <w:p w:rsidR="00715878" w:rsidRPr="00026AC5" w:rsidRDefault="00715878" w:rsidP="00715878">
      <w:pPr>
        <w:spacing w:after="0"/>
        <w:rPr>
          <w:b/>
        </w:rPr>
      </w:pPr>
      <w:r w:rsidRPr="00026AC5">
        <w:rPr>
          <w:b/>
          <w:noProof/>
        </w:rPr>
        <w:t>Torneira de urinol TEMPOMATIC 4</w:t>
      </w:r>
    </w:p>
    <w:p w:rsidR="00715878" w:rsidRPr="00026AC5" w:rsidRDefault="00715878" w:rsidP="00715878">
      <w:pPr>
        <w:spacing w:after="0"/>
      </w:pPr>
    </w:p>
    <w:p w:rsidR="00715878" w:rsidRPr="00026AC5" w:rsidRDefault="00715878" w:rsidP="00715878">
      <w:pPr>
        <w:spacing w:after="0"/>
      </w:pPr>
      <w:r w:rsidRPr="00026AC5">
        <w:rPr>
          <w:rFonts w:cs="Calibri"/>
        </w:rPr>
        <w:t>Referência</w:t>
      </w:r>
      <w:r w:rsidRPr="00026AC5">
        <w:t xml:space="preserve">: </w:t>
      </w:r>
      <w:r w:rsidRPr="00026AC5">
        <w:rPr>
          <w:noProof/>
        </w:rPr>
        <w:t>430PBOX-430016</w:t>
      </w:r>
      <w:r w:rsidRPr="00026AC5">
        <w:t xml:space="preserve"> </w:t>
      </w:r>
    </w:p>
    <w:p w:rsidR="00715878" w:rsidRPr="00026AC5" w:rsidRDefault="00715878" w:rsidP="00715878">
      <w:pPr>
        <w:spacing w:after="0"/>
      </w:pPr>
    </w:p>
    <w:p w:rsidR="00715878" w:rsidRPr="00A54416" w:rsidRDefault="00715878" w:rsidP="00715878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Torneira eletrónica para urinol individual encastrada estanque :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Alimentação por pilha 123 Lítio 6 V.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Placa Inox polido brilhante 145 x 145 com eletrónica incorporada.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Módulo de encastre estanque :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- Flange com junta de estanquidade.</w:t>
      </w:r>
    </w:p>
    <w:p w:rsidR="00715878" w:rsidRPr="00026AC5" w:rsidRDefault="00715878" w:rsidP="0071587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- Ligação hidráulica pelo exterior e manutenção pela frente.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- Instalação modulável (perfis, parede em alvenaria, painel).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- Compatível com revestimentos de 10 a 120 mm (respeitando a profundidade de encastre mínima de 83 mm).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- Adaptável com tubo de alimentação standard ou "tubo em tubo".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- Torneira de segurança e de regulação de débito, filtro e eletroválvula integradas e acessíveis pela frente.</w:t>
      </w:r>
    </w:p>
    <w:p w:rsidR="00715878" w:rsidRPr="00026AC5" w:rsidRDefault="00715878" w:rsidP="0071587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- Torneira TEMPOMATIC 4 F1/2" compatível com água do mar e águas residuais.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- Entrega em 2 kits : purga da rede segura, sem elementos sensíveis.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Detetor de presença infravermelhos antichoque.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Deteta após 10 segundos de presença.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3 programas ( volume de limpeza regulável de acordo com o tipo de urinol).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Modo afluência (exclusivo DELABIE) :</w:t>
      </w:r>
    </w:p>
    <w:p w:rsidR="00715878" w:rsidRDefault="00715878" w:rsidP="00715878">
      <w:pPr>
        <w:spacing w:after="0"/>
        <w:rPr>
          <w:noProof/>
        </w:rPr>
      </w:pPr>
      <w:r>
        <w:rPr>
          <w:noProof/>
        </w:rPr>
        <w:t>- Limpeza curta após cada utilizador.</w:t>
      </w:r>
    </w:p>
    <w:p w:rsidR="00715878" w:rsidRPr="00026AC5" w:rsidRDefault="00715878" w:rsidP="0071587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- Limpeza complementar no fim do período de afluência.</w:t>
      </w:r>
    </w:p>
    <w:p w:rsidR="00715878" w:rsidRPr="00026AC5" w:rsidRDefault="00715878" w:rsidP="0071587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Limpeza periódica higiénica, todas as 24 h (regulável a 12 h ou Off) após a última utilização: evita a perda de água nos sifões.</w:t>
      </w:r>
    </w:p>
    <w:p w:rsidR="00715878" w:rsidRPr="00026AC5" w:rsidRDefault="00715878" w:rsidP="0071587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Débito pré-regulado a 0,15 l/seg. a 3 bar, ajustável.</w:t>
      </w:r>
    </w:p>
    <w:p w:rsidR="00715878" w:rsidRPr="00026AC5" w:rsidRDefault="00715878" w:rsidP="00715878">
      <w:pPr>
        <w:spacing w:after="0"/>
        <w:rPr>
          <w:noProof/>
          <w:lang w:val="en-US"/>
        </w:rPr>
      </w:pPr>
      <w:r w:rsidRPr="00026AC5">
        <w:rPr>
          <w:noProof/>
          <w:lang w:val="en-US"/>
        </w:rPr>
        <w:t>Ligação com emboque de junção Ø 35 (para urinóis standard) ou ligação em latão 1/2" (para urinóis com alimentação por flexível)</w:t>
      </w:r>
    </w:p>
    <w:p w:rsidR="00715878" w:rsidRDefault="00715878" w:rsidP="00715878">
      <w:pPr>
        <w:spacing w:after="0"/>
        <w:rPr>
          <w:lang w:val="en-GB"/>
        </w:rPr>
        <w:sectPr w:rsidR="00715878" w:rsidSect="0071587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26AC5">
        <w:rPr>
          <w:noProof/>
          <w:lang w:val="en-US"/>
        </w:rPr>
        <w:t>Garantia 10 anos.</w:t>
      </w:r>
    </w:p>
    <w:p w:rsidR="005713CB" w:rsidRDefault="005713CB" w:rsidP="00715878"/>
    <w:sectPr w:rsidR="005713CB" w:rsidSect="007158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55" w:rsidRDefault="00715878">
    <w:pPr>
      <w:pStyle w:val="En-tte"/>
    </w:pPr>
  </w:p>
  <w:p w:rsidR="006B5C55" w:rsidRDefault="007158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78"/>
    <w:rsid w:val="005713CB"/>
    <w:rsid w:val="007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B563-1EE8-4735-B4DC-7EAE5411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8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158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2019-01-11T15:21:00Z</dcterms:created>
  <dcterms:modified xsi:type="dcterms:W3CDTF">2019-01-11T15:21:00Z</dcterms:modified>
</cp:coreProperties>
</file>